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DA198" w14:textId="757E0F22" w:rsidR="00A27B35" w:rsidRPr="001B6BDF" w:rsidRDefault="001B6BDF" w:rsidP="006E771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Text</w:t>
      </w:r>
      <w:r w:rsidR="00A27B35" w:rsidRPr="001B6BDF">
        <w:rPr>
          <w:b/>
          <w:sz w:val="24"/>
          <w:szCs w:val="24"/>
          <w:u w:val="single"/>
        </w:rPr>
        <w:t xml:space="preserve"> / WhatsApp template</w:t>
      </w:r>
    </w:p>
    <w:p w14:paraId="212D38F6" w14:textId="77777777" w:rsidR="00A27B35" w:rsidRDefault="00A27B35" w:rsidP="006E771E">
      <w:pPr>
        <w:spacing w:after="0"/>
      </w:pPr>
    </w:p>
    <w:p w14:paraId="01802F29" w14:textId="2B47CE67" w:rsidR="00E675A5" w:rsidRDefault="00A27B35" w:rsidP="0059381B">
      <w:pPr>
        <w:spacing w:after="0"/>
      </w:pPr>
      <w:r>
        <w:t>We are pleased to introduce a new singles ladder</w:t>
      </w:r>
      <w:r w:rsidR="000F6F34">
        <w:t xml:space="preserve"> competition for all our adult members.</w:t>
      </w:r>
    </w:p>
    <w:p w14:paraId="2B7907AF" w14:textId="77777777" w:rsidR="000F6F34" w:rsidRDefault="000F6F34" w:rsidP="0059381B">
      <w:pPr>
        <w:spacing w:after="0"/>
      </w:pPr>
    </w:p>
    <w:p w14:paraId="36CB499D" w14:textId="1BAE2C31" w:rsidR="00174E28" w:rsidRDefault="00174E28" w:rsidP="0059381B">
      <w:pPr>
        <w:spacing w:after="0"/>
      </w:pPr>
      <w:r>
        <w:t xml:space="preserve">The ladder is run through a fun and interactive free app called ‘Sportch’ </w:t>
      </w:r>
      <w:r w:rsidRPr="006E771E">
        <w:t>(</w:t>
      </w:r>
      <w:hyperlink r:id="rId5" w:history="1">
        <w:r w:rsidRPr="004754A1">
          <w:rPr>
            <w:rStyle w:val="Hyperlink"/>
          </w:rPr>
          <w:t>https://sportch.page.link/app</w:t>
        </w:r>
      </w:hyperlink>
      <w:r w:rsidRPr="006E771E">
        <w:t>)</w:t>
      </w:r>
      <w:r>
        <w:t xml:space="preserve">. After </w:t>
      </w:r>
      <w:r w:rsidR="00515EB7">
        <w:t>sign</w:t>
      </w:r>
      <w:r>
        <w:t>ing</w:t>
      </w:r>
      <w:r w:rsidR="00515EB7">
        <w:t xml:space="preserve"> up, you will be </w:t>
      </w:r>
      <w:r w:rsidR="00515EB7" w:rsidRPr="00515EB7">
        <w:t xml:space="preserve">placed in groups of 5 </w:t>
      </w:r>
      <w:r>
        <w:t>b</w:t>
      </w:r>
      <w:r w:rsidR="00515EB7" w:rsidRPr="00515EB7">
        <w:t>ased on ability</w:t>
      </w:r>
      <w:r w:rsidR="00515EB7">
        <w:t>…</w:t>
      </w:r>
      <w:r w:rsidR="00515EB7" w:rsidRPr="00515EB7">
        <w:t xml:space="preserve"> so </w:t>
      </w:r>
      <w:r w:rsidR="00616630">
        <w:t>a lack of experience or a bit of rustiness</w:t>
      </w:r>
      <w:r w:rsidR="00515EB7" w:rsidRPr="00515EB7">
        <w:t xml:space="preserve"> </w:t>
      </w:r>
      <w:r w:rsidR="00515EB7">
        <w:t xml:space="preserve">really </w:t>
      </w:r>
      <w:proofErr w:type="gramStart"/>
      <w:r>
        <w:t>doesn’t</w:t>
      </w:r>
      <w:proofErr w:type="gramEnd"/>
      <w:r w:rsidR="00515EB7">
        <w:t xml:space="preserve"> matter</w:t>
      </w:r>
      <w:r>
        <w:t>!</w:t>
      </w:r>
    </w:p>
    <w:p w14:paraId="6F884FA6" w14:textId="77777777" w:rsidR="00174E28" w:rsidRDefault="00174E28" w:rsidP="0059381B">
      <w:pPr>
        <w:spacing w:after="0"/>
      </w:pPr>
    </w:p>
    <w:p w14:paraId="1EA06A15" w14:textId="19D697AC" w:rsidR="00E675A5" w:rsidRDefault="00174E28" w:rsidP="0059381B">
      <w:pPr>
        <w:spacing w:after="0"/>
      </w:pPr>
      <w:proofErr w:type="gramStart"/>
      <w:r>
        <w:t>You’ll</w:t>
      </w:r>
      <w:proofErr w:type="gramEnd"/>
      <w:r>
        <w:t xml:space="preserve"> be able to play </w:t>
      </w:r>
      <w:r w:rsidRPr="00616630">
        <w:t xml:space="preserve">as little or often </w:t>
      </w:r>
      <w:r>
        <w:t>as you wish and can set your player status to ‘Available’, ‘Away’ or ‘Inactive’ at any time.</w:t>
      </w:r>
      <w:r w:rsidRPr="00174E28">
        <w:t xml:space="preserve"> </w:t>
      </w:r>
      <w:r>
        <w:t xml:space="preserve">If you just want to see what </w:t>
      </w:r>
      <w:proofErr w:type="gramStart"/>
      <w:r>
        <w:t>it’s</w:t>
      </w:r>
      <w:proofErr w:type="gramEnd"/>
      <w:r>
        <w:t xml:space="preserve"> all about, you’ll be able to keep track through match summaries posted on the live in-app news feed!</w:t>
      </w:r>
    </w:p>
    <w:p w14:paraId="5E52CD78" w14:textId="77777777" w:rsidR="00E675A5" w:rsidRDefault="00E675A5" w:rsidP="0059381B">
      <w:pPr>
        <w:spacing w:after="0"/>
      </w:pPr>
    </w:p>
    <w:p w14:paraId="7ACDA04D" w14:textId="1998D86D" w:rsidR="00A27B35" w:rsidRDefault="00A27B35" w:rsidP="0059381B">
      <w:pPr>
        <w:spacing w:after="0"/>
      </w:pPr>
      <w:r>
        <w:t>Good luck!</w:t>
      </w:r>
    </w:p>
    <w:p w14:paraId="3065C508" w14:textId="4B449547" w:rsidR="00A27B35" w:rsidRDefault="00A27B35" w:rsidP="006E771E">
      <w:pPr>
        <w:spacing w:after="0"/>
      </w:pPr>
    </w:p>
    <w:p w14:paraId="5D746EDD" w14:textId="1719E822" w:rsidR="00DD4C68" w:rsidRPr="00DD4C68" w:rsidRDefault="00DD4C68" w:rsidP="00DD4C68">
      <w:pPr>
        <w:spacing w:after="0"/>
        <w:rPr>
          <w:b/>
          <w:bCs/>
          <w:i/>
          <w:iCs/>
        </w:rPr>
      </w:pPr>
      <w:r w:rsidRPr="00DD4C68">
        <w:rPr>
          <w:b/>
          <w:bCs/>
          <w:i/>
          <w:iCs/>
          <w:highlight w:val="yellow"/>
        </w:rPr>
        <w:t xml:space="preserve">This </w:t>
      </w:r>
      <w:r>
        <w:rPr>
          <w:b/>
          <w:bCs/>
          <w:i/>
          <w:iCs/>
          <w:highlight w:val="yellow"/>
        </w:rPr>
        <w:t xml:space="preserve">short </w:t>
      </w:r>
      <w:r w:rsidRPr="00DD4C68">
        <w:rPr>
          <w:b/>
          <w:bCs/>
          <w:i/>
          <w:iCs/>
          <w:highlight w:val="yellow"/>
        </w:rPr>
        <w:t>video provides more detail on exactly how the ladder works.</w:t>
      </w:r>
    </w:p>
    <w:p w14:paraId="56CDF923" w14:textId="77777777" w:rsidR="00DD4C68" w:rsidRPr="001B6BDF" w:rsidRDefault="00DD4C68" w:rsidP="00DD4C68">
      <w:pPr>
        <w:spacing w:after="0"/>
      </w:pPr>
    </w:p>
    <w:p w14:paraId="211FA8AD" w14:textId="19C98E30" w:rsidR="00A27B35" w:rsidRPr="001B6BDF" w:rsidRDefault="00A27B35" w:rsidP="006E771E">
      <w:pPr>
        <w:spacing w:after="0"/>
      </w:pPr>
    </w:p>
    <w:p w14:paraId="1D1ABCD0" w14:textId="77777777" w:rsidR="00215250" w:rsidRPr="001B6BDF" w:rsidRDefault="00215250" w:rsidP="006E771E">
      <w:pPr>
        <w:pBdr>
          <w:bottom w:val="single" w:sz="6" w:space="1" w:color="auto"/>
        </w:pBdr>
        <w:spacing w:after="0"/>
      </w:pPr>
    </w:p>
    <w:p w14:paraId="31852272" w14:textId="5B873792" w:rsidR="001B6BDF" w:rsidRPr="001B6BDF" w:rsidRDefault="001B6BDF">
      <w:pPr>
        <w:rPr>
          <w:b/>
          <w:sz w:val="24"/>
          <w:szCs w:val="24"/>
        </w:rPr>
      </w:pPr>
    </w:p>
    <w:p w14:paraId="6D6BB2CE" w14:textId="77777777" w:rsidR="001B6BDF" w:rsidRPr="001B6BDF" w:rsidRDefault="001B6BDF">
      <w:pPr>
        <w:rPr>
          <w:b/>
          <w:sz w:val="24"/>
          <w:szCs w:val="24"/>
        </w:rPr>
      </w:pPr>
    </w:p>
    <w:p w14:paraId="6BD5BBD0" w14:textId="02181295" w:rsidR="00064B7D" w:rsidRPr="001B6BDF" w:rsidRDefault="001B6BDF" w:rsidP="006E771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</w:t>
      </w:r>
      <w:r w:rsidR="00064B7D" w:rsidRPr="001B6BDF">
        <w:rPr>
          <w:b/>
          <w:sz w:val="24"/>
          <w:szCs w:val="24"/>
          <w:u w:val="single"/>
        </w:rPr>
        <w:t>mail template</w:t>
      </w:r>
    </w:p>
    <w:p w14:paraId="78429459" w14:textId="77777777" w:rsidR="00064B7D" w:rsidRPr="006E771E" w:rsidRDefault="00064B7D" w:rsidP="006E771E">
      <w:pPr>
        <w:spacing w:after="0"/>
      </w:pPr>
    </w:p>
    <w:p w14:paraId="06663323" w14:textId="77777777" w:rsidR="00713869" w:rsidRPr="001B6BDF" w:rsidRDefault="007C7E9B" w:rsidP="006E771E">
      <w:pPr>
        <w:spacing w:after="0"/>
        <w:rPr>
          <w:b/>
          <w:bCs/>
          <w:i/>
          <w:iCs/>
        </w:rPr>
      </w:pPr>
      <w:r w:rsidRPr="001B6BDF">
        <w:rPr>
          <w:b/>
          <w:bCs/>
          <w:i/>
          <w:iCs/>
        </w:rPr>
        <w:t>Subject:</w:t>
      </w:r>
    </w:p>
    <w:p w14:paraId="7AFE0C53" w14:textId="69360F4D" w:rsidR="007C7E9B" w:rsidRPr="001B6BDF" w:rsidRDefault="00FD179A" w:rsidP="006E771E">
      <w:pPr>
        <w:spacing w:after="0"/>
        <w:rPr>
          <w:b/>
          <w:bCs/>
        </w:rPr>
      </w:pPr>
      <w:r w:rsidRPr="001B6BDF">
        <w:rPr>
          <w:b/>
          <w:bCs/>
        </w:rPr>
        <w:t xml:space="preserve">Club </w:t>
      </w:r>
      <w:r w:rsidR="00E675A5" w:rsidRPr="001B6BDF">
        <w:rPr>
          <w:b/>
          <w:bCs/>
        </w:rPr>
        <w:t xml:space="preserve">Singles </w:t>
      </w:r>
      <w:r w:rsidR="00713869" w:rsidRPr="001B6BDF">
        <w:rPr>
          <w:b/>
          <w:bCs/>
        </w:rPr>
        <w:t>Ladder</w:t>
      </w:r>
      <w:r w:rsidR="007C7E9B" w:rsidRPr="001B6BDF">
        <w:rPr>
          <w:b/>
          <w:bCs/>
        </w:rPr>
        <w:t xml:space="preserve"> | sign up now and start climbing the </w:t>
      </w:r>
      <w:proofErr w:type="gramStart"/>
      <w:r w:rsidR="007C7E9B" w:rsidRPr="001B6BDF">
        <w:rPr>
          <w:b/>
          <w:bCs/>
        </w:rPr>
        <w:t>ladder</w:t>
      </w:r>
      <w:proofErr w:type="gramEnd"/>
    </w:p>
    <w:p w14:paraId="25CA35AE" w14:textId="77777777" w:rsidR="00215250" w:rsidRDefault="00215250" w:rsidP="006E771E">
      <w:pPr>
        <w:spacing w:after="0"/>
      </w:pPr>
    </w:p>
    <w:p w14:paraId="7F2BCDC6" w14:textId="5B984191" w:rsidR="007C7E9B" w:rsidRDefault="007C7E9B" w:rsidP="006E771E">
      <w:pPr>
        <w:spacing w:after="0"/>
      </w:pPr>
      <w:r>
        <w:t xml:space="preserve">Hi </w:t>
      </w:r>
      <w:r w:rsidRPr="00713869">
        <w:rPr>
          <w:highlight w:val="yellow"/>
        </w:rPr>
        <w:t>[</w:t>
      </w:r>
      <w:r w:rsidR="00713869" w:rsidRPr="00713869">
        <w:rPr>
          <w:highlight w:val="yellow"/>
        </w:rPr>
        <w:t>members</w:t>
      </w:r>
      <w:r w:rsidRPr="00713869">
        <w:rPr>
          <w:highlight w:val="yellow"/>
        </w:rPr>
        <w:t>]</w:t>
      </w:r>
      <w:r>
        <w:t>,</w:t>
      </w:r>
    </w:p>
    <w:p w14:paraId="597A1DF0" w14:textId="77777777" w:rsidR="00215250" w:rsidRDefault="00215250" w:rsidP="006E771E">
      <w:pPr>
        <w:spacing w:after="0"/>
      </w:pPr>
    </w:p>
    <w:p w14:paraId="22BEB7DC" w14:textId="044F1F0A" w:rsidR="00713869" w:rsidRDefault="00713869" w:rsidP="00713869">
      <w:pPr>
        <w:spacing w:after="0"/>
      </w:pPr>
      <w:r>
        <w:t xml:space="preserve">We are pleased to offer </w:t>
      </w:r>
      <w:r w:rsidR="00174E28">
        <w:t>t</w:t>
      </w:r>
      <w:r>
        <w:t>he opportunity to play friendly singles matches through a new singles ladder competition available to all adult</w:t>
      </w:r>
      <w:r w:rsidR="00174E28">
        <w:t xml:space="preserve"> members</w:t>
      </w:r>
      <w:r>
        <w:t>.</w:t>
      </w:r>
    </w:p>
    <w:p w14:paraId="09A04293" w14:textId="77777777" w:rsidR="00713869" w:rsidRDefault="00713869" w:rsidP="00713869">
      <w:pPr>
        <w:spacing w:after="0"/>
      </w:pPr>
    </w:p>
    <w:p w14:paraId="72B703E1" w14:textId="20131E86" w:rsidR="00174E28" w:rsidRDefault="00174E28" w:rsidP="00174E28">
      <w:pPr>
        <w:spacing w:after="0"/>
      </w:pPr>
      <w:r>
        <w:t xml:space="preserve">The ladder is run through a fun and interactive free app called ‘Sportch’ </w:t>
      </w:r>
      <w:r w:rsidRPr="006E771E">
        <w:t>(</w:t>
      </w:r>
      <w:hyperlink r:id="rId6" w:history="1">
        <w:r w:rsidRPr="004754A1">
          <w:rPr>
            <w:rStyle w:val="Hyperlink"/>
          </w:rPr>
          <w:t>https://sportch.page.link/app</w:t>
        </w:r>
      </w:hyperlink>
      <w:r w:rsidRPr="006E771E">
        <w:t>)</w:t>
      </w:r>
      <w:r>
        <w:t xml:space="preserve">. After signing up you will be </w:t>
      </w:r>
      <w:r w:rsidRPr="00515EB7">
        <w:t xml:space="preserve">placed in groups of 5 </w:t>
      </w:r>
      <w:r>
        <w:t>b</w:t>
      </w:r>
      <w:r w:rsidRPr="00515EB7">
        <w:t>ased on ability</w:t>
      </w:r>
      <w:r>
        <w:t>…</w:t>
      </w:r>
      <w:r w:rsidRPr="00515EB7">
        <w:t xml:space="preserve"> so </w:t>
      </w:r>
      <w:r>
        <w:t>a lack of match experience or a bit of rustiness</w:t>
      </w:r>
      <w:r w:rsidRPr="00515EB7">
        <w:t xml:space="preserve"> </w:t>
      </w:r>
      <w:r>
        <w:t xml:space="preserve">really </w:t>
      </w:r>
      <w:proofErr w:type="gramStart"/>
      <w:r>
        <w:t>doesn’t</w:t>
      </w:r>
      <w:proofErr w:type="gramEnd"/>
      <w:r>
        <w:t xml:space="preserve"> matter</w:t>
      </w:r>
      <w:r w:rsidR="0079289E">
        <w:t>!</w:t>
      </w:r>
    </w:p>
    <w:p w14:paraId="1886C503" w14:textId="77777777" w:rsidR="0079289E" w:rsidRDefault="0079289E" w:rsidP="00174E28">
      <w:pPr>
        <w:spacing w:after="0"/>
      </w:pPr>
    </w:p>
    <w:p w14:paraId="0C017152" w14:textId="77777777" w:rsidR="00DD4C68" w:rsidRDefault="00DD4C68" w:rsidP="00DD4C68">
      <w:pPr>
        <w:spacing w:after="0"/>
      </w:pPr>
      <w:r>
        <w:t xml:space="preserve">The app allows you to easily contact opponents to arrange matches through the in-app chat. </w:t>
      </w:r>
      <w:proofErr w:type="gramStart"/>
      <w:r>
        <w:t>You’ll</w:t>
      </w:r>
      <w:proofErr w:type="gramEnd"/>
      <w:r>
        <w:t xml:space="preserve"> also be able to view results, rankings and lots of stats in real time.  This is a great way to meet and play with players of a similar standard, enjoy some friendly competition and (hopefully) improve your tennis!</w:t>
      </w:r>
    </w:p>
    <w:p w14:paraId="2E650911" w14:textId="77777777" w:rsidR="00DD4C68" w:rsidRDefault="00DD4C68" w:rsidP="00DD4C68">
      <w:pPr>
        <w:spacing w:after="0"/>
      </w:pPr>
    </w:p>
    <w:p w14:paraId="4412F62E" w14:textId="0E2AAAB8" w:rsidR="0079289E" w:rsidRDefault="0079289E" w:rsidP="0079289E">
      <w:pPr>
        <w:spacing w:after="0"/>
      </w:pPr>
      <w:r>
        <w:t xml:space="preserve">Your starting position is based on </w:t>
      </w:r>
      <w:r w:rsidR="00DD4C68">
        <w:t>your</w:t>
      </w:r>
      <w:r>
        <w:t xml:space="preserve"> self-assess</w:t>
      </w:r>
      <w:r w:rsidR="00DD4C68">
        <w:t xml:space="preserve">ment </w:t>
      </w:r>
      <w:r>
        <w:t>during registration</w:t>
      </w:r>
      <w:r w:rsidR="00DD4C68">
        <w:t xml:space="preserve"> but </w:t>
      </w:r>
      <w:proofErr w:type="gramStart"/>
      <w:r w:rsidR="00DD4C68">
        <w:t>don’t</w:t>
      </w:r>
      <w:proofErr w:type="gramEnd"/>
      <w:r w:rsidR="00DD4C68">
        <w:t xml:space="preserve"> worry, </w:t>
      </w:r>
      <w:r>
        <w:t xml:space="preserve">your position </w:t>
      </w:r>
      <w:r w:rsidR="00DD4C68">
        <w:t>in the ladder can change each time</w:t>
      </w:r>
      <w:r>
        <w:t xml:space="preserve"> </w:t>
      </w:r>
      <w:r w:rsidR="00DD4C68">
        <w:t>a match is</w:t>
      </w:r>
      <w:r>
        <w:t xml:space="preserve"> </w:t>
      </w:r>
      <w:r w:rsidR="00DD4C68">
        <w:t>completed</w:t>
      </w:r>
      <w:r>
        <w:t xml:space="preserve">. </w:t>
      </w:r>
    </w:p>
    <w:p w14:paraId="721CCEB7" w14:textId="77777777" w:rsidR="00174E28" w:rsidRDefault="00174E28" w:rsidP="00174E28">
      <w:pPr>
        <w:spacing w:after="0"/>
      </w:pPr>
    </w:p>
    <w:p w14:paraId="5633259C" w14:textId="58856631" w:rsidR="00174E28" w:rsidRDefault="00174E28" w:rsidP="00174E28">
      <w:pPr>
        <w:spacing w:after="0"/>
      </w:pPr>
      <w:proofErr w:type="gramStart"/>
      <w:r>
        <w:t>You’ll</w:t>
      </w:r>
      <w:proofErr w:type="gramEnd"/>
      <w:r>
        <w:t xml:space="preserve"> be able to play </w:t>
      </w:r>
      <w:r w:rsidRPr="00616630">
        <w:t xml:space="preserve">as little or often </w:t>
      </w:r>
      <w:r>
        <w:t>as you wish and can set your player status to ‘Available’, ‘Away’ or ‘Inactive’ at any time.</w:t>
      </w:r>
      <w:r w:rsidRPr="00174E28">
        <w:t xml:space="preserve"> </w:t>
      </w:r>
      <w:r>
        <w:t xml:space="preserve">If you just want to see what </w:t>
      </w:r>
      <w:proofErr w:type="gramStart"/>
      <w:r>
        <w:t>it’s</w:t>
      </w:r>
      <w:proofErr w:type="gramEnd"/>
      <w:r>
        <w:t xml:space="preserve"> all about, you’ll be able to keep track on the go through match summaries posted on the live in-app news feed!</w:t>
      </w:r>
    </w:p>
    <w:p w14:paraId="4A525F97" w14:textId="435F52EB" w:rsidR="00215250" w:rsidRDefault="00215250" w:rsidP="006E771E">
      <w:pPr>
        <w:spacing w:after="0"/>
      </w:pPr>
    </w:p>
    <w:p w14:paraId="3B008B2F" w14:textId="3BE7C7B8" w:rsidR="00114D6A" w:rsidRDefault="00114D6A" w:rsidP="006E771E">
      <w:pPr>
        <w:spacing w:after="0"/>
        <w:rPr>
          <w:u w:val="single"/>
        </w:rPr>
      </w:pPr>
      <w:r w:rsidRPr="00FA42F5">
        <w:rPr>
          <w:u w:val="single"/>
        </w:rPr>
        <w:lastRenderedPageBreak/>
        <w:t>How to join</w:t>
      </w:r>
    </w:p>
    <w:p w14:paraId="1EE86D95" w14:textId="48E8B24C" w:rsidR="00114D6A" w:rsidRDefault="00874962" w:rsidP="00FA42F5">
      <w:pPr>
        <w:pStyle w:val="ListParagraph"/>
        <w:numPr>
          <w:ilvl w:val="0"/>
          <w:numId w:val="8"/>
        </w:numPr>
        <w:spacing w:after="0"/>
      </w:pPr>
      <w:hyperlink r:id="rId7" w:history="1">
        <w:r w:rsidRPr="00874962">
          <w:rPr>
            <w:rStyle w:val="Hyperlink"/>
          </w:rPr>
          <w:t>Download</w:t>
        </w:r>
        <w:r w:rsidR="00114D6A" w:rsidRPr="00874962">
          <w:rPr>
            <w:rStyle w:val="Hyperlink"/>
          </w:rPr>
          <w:t xml:space="preserve"> the free Sportch app</w:t>
        </w:r>
      </w:hyperlink>
      <w:r>
        <w:t xml:space="preserve"> - available on Apple or Android devices:</w:t>
      </w:r>
    </w:p>
    <w:p w14:paraId="491FA835" w14:textId="146FBEA9" w:rsidR="00FA42F5" w:rsidRPr="00874962" w:rsidRDefault="00FA42F5" w:rsidP="00FA42F5">
      <w:pPr>
        <w:pStyle w:val="ListParagraph"/>
        <w:numPr>
          <w:ilvl w:val="1"/>
          <w:numId w:val="8"/>
        </w:numPr>
        <w:spacing w:after="0"/>
        <w:rPr>
          <w:rStyle w:val="Hyperlink"/>
          <w:color w:val="auto"/>
          <w:u w:val="none"/>
        </w:rPr>
      </w:pPr>
      <w:r>
        <w:t xml:space="preserve">Apple </w:t>
      </w:r>
      <w:r w:rsidR="00874962">
        <w:t xml:space="preserve">App Store </w:t>
      </w:r>
      <w:r>
        <w:t xml:space="preserve">– </w:t>
      </w:r>
      <w:hyperlink r:id="rId8" w:history="1">
        <w:r w:rsidRPr="004754A1">
          <w:rPr>
            <w:rStyle w:val="Hyperlink"/>
          </w:rPr>
          <w:t>https://apps.apple.com/gb/app/sportch/id1497427760</w:t>
        </w:r>
      </w:hyperlink>
    </w:p>
    <w:p w14:paraId="1DF2235A" w14:textId="0F4BE99A" w:rsidR="00874962" w:rsidRDefault="00874962" w:rsidP="00874962">
      <w:pPr>
        <w:spacing w:after="0"/>
        <w:jc w:val="center"/>
      </w:pPr>
      <w:r w:rsidRPr="00FA42F5">
        <w:rPr>
          <w:noProof/>
          <w:lang w:eastAsia="en-GB"/>
        </w:rPr>
        <w:drawing>
          <wp:inline distT="0" distB="0" distL="0" distR="0" wp14:anchorId="6E4D6F7E" wp14:editId="2BBB179B">
            <wp:extent cx="1537090" cy="455885"/>
            <wp:effectExtent l="0" t="0" r="6350" b="1905"/>
            <wp:docPr id="2" name="Picture 2" descr="Join the Sportch tennis leagu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in the Sportch tennis leagu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066" cy="46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D8B40" w14:textId="43855F43" w:rsidR="00FA42F5" w:rsidRPr="00874962" w:rsidRDefault="00874962" w:rsidP="00FA42F5">
      <w:pPr>
        <w:pStyle w:val="ListParagraph"/>
        <w:numPr>
          <w:ilvl w:val="1"/>
          <w:numId w:val="8"/>
        </w:numPr>
        <w:spacing w:after="0"/>
        <w:rPr>
          <w:rStyle w:val="Hyperlink"/>
          <w:color w:val="auto"/>
          <w:u w:val="none"/>
        </w:rPr>
      </w:pPr>
      <w:r>
        <w:t>Google Play Store</w:t>
      </w:r>
      <w:r w:rsidR="00FA42F5">
        <w:t xml:space="preserve"> – </w:t>
      </w:r>
      <w:hyperlink r:id="rId10" w:history="1">
        <w:r w:rsidR="00FA42F5" w:rsidRPr="004754A1">
          <w:rPr>
            <w:rStyle w:val="Hyperlink"/>
          </w:rPr>
          <w:t>https://play.google.com/store/apps/details?id=uk.co.sportch</w:t>
        </w:r>
      </w:hyperlink>
    </w:p>
    <w:p w14:paraId="6EA471E4" w14:textId="5C7088A2" w:rsidR="00874962" w:rsidRDefault="00874962" w:rsidP="00874962">
      <w:pPr>
        <w:spacing w:after="0"/>
        <w:jc w:val="center"/>
      </w:pPr>
      <w:r w:rsidRPr="00FA42F5">
        <w:rPr>
          <w:noProof/>
          <w:lang w:eastAsia="en-GB"/>
        </w:rPr>
        <w:drawing>
          <wp:inline distT="0" distB="0" distL="0" distR="0" wp14:anchorId="64369A26" wp14:editId="1DC481D8">
            <wp:extent cx="1525870" cy="454208"/>
            <wp:effectExtent l="0" t="0" r="0" b="3175"/>
            <wp:docPr id="1" name="Picture 1" descr="Join the Sportch Tennis Leagu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in the Sportch Tennis Leagu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972" cy="4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7D27" w14:textId="566EC175" w:rsidR="00FA42F5" w:rsidRPr="00FA42F5" w:rsidRDefault="00874962" w:rsidP="00FA42F5">
      <w:pPr>
        <w:pStyle w:val="ListParagraph"/>
        <w:numPr>
          <w:ilvl w:val="1"/>
          <w:numId w:val="8"/>
        </w:numPr>
        <w:spacing w:after="0"/>
      </w:pPr>
      <w:r>
        <w:t>There is also a w</w:t>
      </w:r>
      <w:r w:rsidR="00FA42F5">
        <w:t>eb app</w:t>
      </w:r>
      <w:r>
        <w:t>,</w:t>
      </w:r>
      <w:r w:rsidR="00FA42F5">
        <w:t xml:space="preserve"> </w:t>
      </w:r>
      <w:r w:rsidRPr="00874962">
        <w:t xml:space="preserve">for access through </w:t>
      </w:r>
      <w:r>
        <w:t>a</w:t>
      </w:r>
      <w:r w:rsidRPr="00874962">
        <w:t xml:space="preserve"> browser </w:t>
      </w:r>
      <w:r w:rsidR="00FA42F5">
        <w:t xml:space="preserve">- </w:t>
      </w:r>
      <w:hyperlink r:id="rId12" w:history="1">
        <w:r w:rsidR="00FA42F5" w:rsidRPr="004754A1">
          <w:rPr>
            <w:rStyle w:val="Hyperlink"/>
          </w:rPr>
          <w:t>https://app.sportch.co.uk/</w:t>
        </w:r>
      </w:hyperlink>
    </w:p>
    <w:p w14:paraId="296CAF5F" w14:textId="34CF78EA" w:rsidR="00DD4C68" w:rsidRDefault="00114D6A" w:rsidP="00DD4C68">
      <w:pPr>
        <w:pStyle w:val="ListParagraph"/>
        <w:numPr>
          <w:ilvl w:val="0"/>
          <w:numId w:val="8"/>
        </w:numPr>
        <w:spacing w:after="0"/>
      </w:pPr>
      <w:r>
        <w:t xml:space="preserve">Open the app and tap </w:t>
      </w:r>
      <w:r w:rsidR="00DD4C68">
        <w:t>‘S</w:t>
      </w:r>
      <w:r>
        <w:t>ign Up</w:t>
      </w:r>
      <w:r w:rsidR="00DD4C68">
        <w:t>’ to register</w:t>
      </w:r>
    </w:p>
    <w:p w14:paraId="07BDB3BB" w14:textId="77777777" w:rsidR="00DD4C68" w:rsidRDefault="00FA42F5" w:rsidP="00DD4C68">
      <w:pPr>
        <w:pStyle w:val="ListParagraph"/>
        <w:numPr>
          <w:ilvl w:val="0"/>
          <w:numId w:val="8"/>
        </w:numPr>
        <w:spacing w:after="0"/>
      </w:pPr>
      <w:r>
        <w:t>Complete your profile, select</w:t>
      </w:r>
      <w:r w:rsidR="00DD4C68">
        <w:t>ing</w:t>
      </w:r>
      <w:r>
        <w:t xml:space="preserve"> us as your ‘</w:t>
      </w:r>
      <w:proofErr w:type="gramStart"/>
      <w:r>
        <w:t>Club’</w:t>
      </w:r>
      <w:proofErr w:type="gramEnd"/>
    </w:p>
    <w:p w14:paraId="7603FC87" w14:textId="712FD954" w:rsidR="00114D6A" w:rsidRDefault="001B6BDF" w:rsidP="00DD4C68">
      <w:pPr>
        <w:pStyle w:val="ListParagraph"/>
        <w:numPr>
          <w:ilvl w:val="0"/>
          <w:numId w:val="8"/>
        </w:numPr>
        <w:spacing w:after="0"/>
      </w:pPr>
      <w:r>
        <w:t>Choose</w:t>
      </w:r>
      <w:r w:rsidR="00FA42F5">
        <w:t xml:space="preserve"> to play in your Club Ladder</w:t>
      </w:r>
      <w:r w:rsidR="00DD4C68">
        <w:t xml:space="preserve">, and you’ll be ready to </w:t>
      </w:r>
      <w:proofErr w:type="gramStart"/>
      <w:r w:rsidR="00DD4C68">
        <w:t>play</w:t>
      </w:r>
      <w:proofErr w:type="gramEnd"/>
    </w:p>
    <w:p w14:paraId="5039208E" w14:textId="77777777" w:rsidR="00DD4C68" w:rsidRDefault="00DD4C68" w:rsidP="00DD4C68">
      <w:pPr>
        <w:spacing w:after="0"/>
      </w:pPr>
    </w:p>
    <w:p w14:paraId="3A1D0E37" w14:textId="0FFFA197" w:rsidR="00215250" w:rsidRDefault="00215250" w:rsidP="006E771E">
      <w:pPr>
        <w:spacing w:after="0"/>
      </w:pPr>
      <w:r>
        <w:t>Good luck and have fun.</w:t>
      </w:r>
    </w:p>
    <w:p w14:paraId="5CE6EABB" w14:textId="77777777" w:rsidR="00215250" w:rsidRDefault="00215250" w:rsidP="006E771E">
      <w:pPr>
        <w:spacing w:after="0"/>
      </w:pPr>
    </w:p>
    <w:p w14:paraId="24D747EE" w14:textId="27594096" w:rsidR="00DD4C68" w:rsidRPr="00DD4C68" w:rsidRDefault="00DD4C68" w:rsidP="00DD4C68">
      <w:pPr>
        <w:spacing w:after="0"/>
        <w:rPr>
          <w:b/>
          <w:bCs/>
          <w:i/>
          <w:iCs/>
        </w:rPr>
      </w:pPr>
      <w:r w:rsidRPr="00DD4C68">
        <w:rPr>
          <w:b/>
          <w:bCs/>
          <w:i/>
          <w:iCs/>
          <w:highlight w:val="yellow"/>
        </w:rPr>
        <w:t xml:space="preserve">This </w:t>
      </w:r>
      <w:r>
        <w:rPr>
          <w:b/>
          <w:bCs/>
          <w:i/>
          <w:iCs/>
          <w:highlight w:val="yellow"/>
        </w:rPr>
        <w:t xml:space="preserve">short </w:t>
      </w:r>
      <w:r w:rsidRPr="00DD4C68">
        <w:rPr>
          <w:b/>
          <w:bCs/>
          <w:i/>
          <w:iCs/>
          <w:highlight w:val="yellow"/>
        </w:rPr>
        <w:t>video provides more detail on exactly how the ladder works.</w:t>
      </w:r>
    </w:p>
    <w:p w14:paraId="71EF3932" w14:textId="77777777" w:rsidR="00DD4C68" w:rsidRPr="001B6BDF" w:rsidRDefault="00DD4C68" w:rsidP="00DD4C68">
      <w:pPr>
        <w:spacing w:after="0"/>
      </w:pPr>
    </w:p>
    <w:p w14:paraId="23B341AD" w14:textId="65A656C1" w:rsidR="00EF5168" w:rsidRDefault="00EF5168" w:rsidP="006E771E">
      <w:pPr>
        <w:pBdr>
          <w:bottom w:val="single" w:sz="6" w:space="1" w:color="auto"/>
        </w:pBdr>
        <w:spacing w:after="0"/>
        <w:rPr>
          <w:b/>
        </w:rPr>
      </w:pPr>
    </w:p>
    <w:p w14:paraId="395B19FB" w14:textId="77777777" w:rsidR="001B6BDF" w:rsidRPr="001B6BDF" w:rsidRDefault="001B6BDF" w:rsidP="006E771E">
      <w:pPr>
        <w:pBdr>
          <w:bottom w:val="single" w:sz="6" w:space="1" w:color="auto"/>
        </w:pBdr>
        <w:spacing w:after="0"/>
        <w:rPr>
          <w:b/>
        </w:rPr>
      </w:pPr>
    </w:p>
    <w:p w14:paraId="686AD626" w14:textId="0017723B" w:rsidR="001B6BDF" w:rsidRDefault="001B6BDF">
      <w:pPr>
        <w:rPr>
          <w:b/>
        </w:rPr>
      </w:pPr>
    </w:p>
    <w:p w14:paraId="1E86040C" w14:textId="77777777" w:rsidR="001B6BDF" w:rsidRDefault="001B6BDF">
      <w:pPr>
        <w:rPr>
          <w:b/>
        </w:rPr>
      </w:pPr>
    </w:p>
    <w:p w14:paraId="6C1F674E" w14:textId="77777777" w:rsidR="001B6BDF" w:rsidRPr="001B6BDF" w:rsidRDefault="001B6BDF">
      <w:pPr>
        <w:rPr>
          <w:b/>
        </w:rPr>
      </w:pPr>
    </w:p>
    <w:p w14:paraId="17E4A996" w14:textId="0773EB56" w:rsidR="00064B7D" w:rsidRPr="001B6BDF" w:rsidRDefault="00064B7D" w:rsidP="006E771E">
      <w:pPr>
        <w:spacing w:after="0"/>
        <w:rPr>
          <w:b/>
          <w:sz w:val="24"/>
          <w:szCs w:val="24"/>
          <w:u w:val="single"/>
        </w:rPr>
      </w:pPr>
      <w:r w:rsidRPr="001B6BDF">
        <w:rPr>
          <w:b/>
          <w:sz w:val="24"/>
          <w:szCs w:val="24"/>
          <w:u w:val="single"/>
        </w:rPr>
        <w:t>Website template</w:t>
      </w:r>
    </w:p>
    <w:p w14:paraId="3A4AA0D5" w14:textId="77777777" w:rsidR="00064B7D" w:rsidRPr="006E771E" w:rsidRDefault="00064B7D" w:rsidP="006E771E">
      <w:pPr>
        <w:spacing w:after="0"/>
      </w:pPr>
    </w:p>
    <w:p w14:paraId="3ABFE08E" w14:textId="2957FFF8" w:rsidR="001B6BDF" w:rsidRPr="001B6BDF" w:rsidRDefault="001B6BDF" w:rsidP="001B6BDF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Page title</w:t>
      </w:r>
    </w:p>
    <w:p w14:paraId="6E167E6D" w14:textId="371C8832" w:rsidR="001B6BDF" w:rsidRPr="001B6BDF" w:rsidRDefault="001B6BDF" w:rsidP="001B6BDF">
      <w:pPr>
        <w:spacing w:after="0"/>
        <w:rPr>
          <w:b/>
          <w:bCs/>
        </w:rPr>
      </w:pPr>
      <w:r w:rsidRPr="001B6BDF">
        <w:rPr>
          <w:b/>
          <w:bCs/>
        </w:rPr>
        <w:t xml:space="preserve">Club Singles </w:t>
      </w:r>
      <w:r>
        <w:rPr>
          <w:b/>
          <w:bCs/>
        </w:rPr>
        <w:t xml:space="preserve">Competition </w:t>
      </w:r>
      <w:r w:rsidRPr="001B6BDF">
        <w:rPr>
          <w:b/>
          <w:bCs/>
        </w:rPr>
        <w:t xml:space="preserve">| start climbing our </w:t>
      </w:r>
      <w:proofErr w:type="gramStart"/>
      <w:r w:rsidRPr="001B6BDF">
        <w:rPr>
          <w:b/>
          <w:bCs/>
        </w:rPr>
        <w:t>ladder</w:t>
      </w:r>
      <w:proofErr w:type="gramEnd"/>
    </w:p>
    <w:p w14:paraId="1870A17D" w14:textId="639C3FEF" w:rsidR="00EF5168" w:rsidRDefault="00064B7D" w:rsidP="006E771E">
      <w:pPr>
        <w:spacing w:after="0"/>
      </w:pPr>
      <w:r w:rsidRPr="006E771E">
        <w:br/>
      </w:r>
      <w:r w:rsidR="00EF5168">
        <w:t xml:space="preserve">As well as the many other competitions and social play </w:t>
      </w:r>
      <w:r w:rsidR="001B6BDF">
        <w:t>available</w:t>
      </w:r>
      <w:r w:rsidR="00EF5168">
        <w:t xml:space="preserve"> at </w:t>
      </w:r>
      <w:r w:rsidR="001B6BDF">
        <w:t>the</w:t>
      </w:r>
      <w:r w:rsidR="00EF5168">
        <w:t xml:space="preserve"> club,</w:t>
      </w:r>
      <w:r w:rsidR="005B2B8E">
        <w:t xml:space="preserve"> we </w:t>
      </w:r>
      <w:r w:rsidR="001B6BDF">
        <w:t>offer</w:t>
      </w:r>
      <w:r w:rsidR="005B2B8E">
        <w:t xml:space="preserve"> an ongoing </w:t>
      </w:r>
      <w:r w:rsidR="00EF5168">
        <w:t>singles</w:t>
      </w:r>
      <w:r w:rsidR="005B2B8E">
        <w:t xml:space="preserve"> club</w:t>
      </w:r>
      <w:r w:rsidR="00EF5168">
        <w:t xml:space="preserve"> ladder competition</w:t>
      </w:r>
      <w:r w:rsidR="001B6BDF">
        <w:t xml:space="preserve"> which is</w:t>
      </w:r>
      <w:r w:rsidR="00EF5168">
        <w:t xml:space="preserve"> </w:t>
      </w:r>
      <w:r w:rsidR="001B6BDF">
        <w:t xml:space="preserve">open to all adult </w:t>
      </w:r>
      <w:r w:rsidR="00EF5168">
        <w:t>members.</w:t>
      </w:r>
    </w:p>
    <w:p w14:paraId="0C84BDD7" w14:textId="5B739494" w:rsidR="001B6BDF" w:rsidRDefault="001B6BDF" w:rsidP="006E771E">
      <w:pPr>
        <w:spacing w:after="0"/>
      </w:pPr>
    </w:p>
    <w:p w14:paraId="7C17E9CC" w14:textId="777235EC" w:rsidR="001B6BDF" w:rsidRPr="001B6BDF" w:rsidRDefault="001B6BDF" w:rsidP="006E771E">
      <w:pPr>
        <w:spacing w:after="0"/>
        <w:rPr>
          <w:u w:val="single"/>
        </w:rPr>
      </w:pPr>
      <w:r w:rsidRPr="001B6BDF">
        <w:rPr>
          <w:u w:val="single"/>
        </w:rPr>
        <w:t>About the ladder</w:t>
      </w:r>
    </w:p>
    <w:p w14:paraId="15A0DBFE" w14:textId="77777777" w:rsidR="00EF5168" w:rsidRDefault="00EF5168" w:rsidP="006E771E">
      <w:pPr>
        <w:spacing w:after="0"/>
      </w:pPr>
    </w:p>
    <w:p w14:paraId="01DEC7A8" w14:textId="77777777" w:rsidR="001B6BDF" w:rsidRDefault="001B6BDF" w:rsidP="001B6BDF">
      <w:pPr>
        <w:spacing w:after="0"/>
      </w:pPr>
      <w:r>
        <w:t xml:space="preserve">The ladder is run through a fun and interactive free app called ‘Sportch’ </w:t>
      </w:r>
      <w:r w:rsidRPr="006E771E">
        <w:t>(</w:t>
      </w:r>
      <w:hyperlink r:id="rId13" w:history="1">
        <w:r w:rsidRPr="004754A1">
          <w:rPr>
            <w:rStyle w:val="Hyperlink"/>
          </w:rPr>
          <w:t>https://sportch.page.link/app</w:t>
        </w:r>
      </w:hyperlink>
      <w:r w:rsidRPr="006E771E">
        <w:t>)</w:t>
      </w:r>
      <w:r>
        <w:t xml:space="preserve">. After signing up you will be </w:t>
      </w:r>
      <w:r w:rsidRPr="00515EB7">
        <w:t xml:space="preserve">placed in groups of 5 </w:t>
      </w:r>
      <w:r>
        <w:t>b</w:t>
      </w:r>
      <w:r w:rsidRPr="00515EB7">
        <w:t>ased on ability</w:t>
      </w:r>
      <w:r>
        <w:t>…</w:t>
      </w:r>
      <w:r w:rsidRPr="00515EB7">
        <w:t xml:space="preserve"> so </w:t>
      </w:r>
      <w:r>
        <w:t>a lack of match experience or a bit of rustiness</w:t>
      </w:r>
      <w:r w:rsidRPr="00515EB7">
        <w:t xml:space="preserve"> </w:t>
      </w:r>
      <w:r>
        <w:t xml:space="preserve">really </w:t>
      </w:r>
      <w:proofErr w:type="gramStart"/>
      <w:r>
        <w:t>doesn’t</w:t>
      </w:r>
      <w:proofErr w:type="gramEnd"/>
      <w:r>
        <w:t xml:space="preserve"> matter!</w:t>
      </w:r>
    </w:p>
    <w:p w14:paraId="5A9E35B2" w14:textId="77777777" w:rsidR="001B6BDF" w:rsidRDefault="001B6BDF" w:rsidP="001B6BDF">
      <w:pPr>
        <w:spacing w:after="0"/>
      </w:pPr>
    </w:p>
    <w:p w14:paraId="027EDA51" w14:textId="77777777" w:rsidR="001B6BDF" w:rsidRDefault="001B6BDF" w:rsidP="001B6BDF">
      <w:pPr>
        <w:spacing w:after="0"/>
      </w:pPr>
      <w:r>
        <w:t xml:space="preserve">The app allows you to easily contact opponents to arrange matches through the in-app chat. </w:t>
      </w:r>
      <w:proofErr w:type="gramStart"/>
      <w:r>
        <w:t>You’ll</w:t>
      </w:r>
      <w:proofErr w:type="gramEnd"/>
      <w:r>
        <w:t xml:space="preserve"> also be able to view results, rankings and lots of stats in real time.  This is a great way to meet and play with players of a similar standard, enjoy some friendly competition and (hopefully) improve your tennis!</w:t>
      </w:r>
    </w:p>
    <w:p w14:paraId="578A0814" w14:textId="77777777" w:rsidR="001B6BDF" w:rsidRDefault="001B6BDF" w:rsidP="001B6BDF">
      <w:pPr>
        <w:spacing w:after="0"/>
      </w:pPr>
    </w:p>
    <w:p w14:paraId="6564B903" w14:textId="77777777" w:rsidR="001B6BDF" w:rsidRDefault="001B6BDF" w:rsidP="001B6BDF">
      <w:pPr>
        <w:spacing w:after="0"/>
      </w:pPr>
      <w:r>
        <w:t xml:space="preserve">Your starting position is based on your self-assessment during registration but </w:t>
      </w:r>
      <w:proofErr w:type="gramStart"/>
      <w:r>
        <w:t>don’t</w:t>
      </w:r>
      <w:proofErr w:type="gramEnd"/>
      <w:r>
        <w:t xml:space="preserve"> worry, your position in the ladder can change each time a match is completed. </w:t>
      </w:r>
    </w:p>
    <w:p w14:paraId="641A9F73" w14:textId="77777777" w:rsidR="001B6BDF" w:rsidRDefault="001B6BDF" w:rsidP="001B6BDF">
      <w:pPr>
        <w:spacing w:after="0"/>
      </w:pPr>
    </w:p>
    <w:p w14:paraId="6C63E62D" w14:textId="0BFB6F23" w:rsidR="001B6BDF" w:rsidRDefault="001B6BDF" w:rsidP="001B6BDF">
      <w:pPr>
        <w:spacing w:after="0"/>
      </w:pPr>
      <w:proofErr w:type="gramStart"/>
      <w:r>
        <w:lastRenderedPageBreak/>
        <w:t>You’ll</w:t>
      </w:r>
      <w:proofErr w:type="gramEnd"/>
      <w:r>
        <w:t xml:space="preserve"> be able to play </w:t>
      </w:r>
      <w:r w:rsidRPr="00616630">
        <w:t xml:space="preserve">as little or often </w:t>
      </w:r>
      <w:r>
        <w:t>as you wish and can set your player status to ‘Available’, ‘Away’ or ‘Inactive’ at any time.</w:t>
      </w:r>
      <w:r w:rsidRPr="00174E28">
        <w:t xml:space="preserve"> </w:t>
      </w:r>
      <w:r>
        <w:t xml:space="preserve">If you just want to see what </w:t>
      </w:r>
      <w:proofErr w:type="gramStart"/>
      <w:r>
        <w:t>it’s</w:t>
      </w:r>
      <w:proofErr w:type="gramEnd"/>
      <w:r>
        <w:t xml:space="preserve"> all about, you’ll be able to keep track on the go through match summaries posted on the live in-app news feed!</w:t>
      </w:r>
    </w:p>
    <w:p w14:paraId="4F823FA9" w14:textId="77777777" w:rsidR="001B6BDF" w:rsidRDefault="001B6BDF" w:rsidP="001B6BDF">
      <w:pPr>
        <w:spacing w:after="0"/>
      </w:pPr>
    </w:p>
    <w:p w14:paraId="52D12536" w14:textId="77777777" w:rsidR="001B6BDF" w:rsidRDefault="001B6BDF" w:rsidP="001B6BDF">
      <w:pPr>
        <w:spacing w:after="0"/>
        <w:rPr>
          <w:u w:val="single"/>
        </w:rPr>
      </w:pPr>
      <w:r w:rsidRPr="00FA42F5">
        <w:rPr>
          <w:u w:val="single"/>
        </w:rPr>
        <w:t>How to join</w:t>
      </w:r>
    </w:p>
    <w:p w14:paraId="5A44C6A6" w14:textId="77777777" w:rsidR="00874962" w:rsidRDefault="00874962" w:rsidP="00874962">
      <w:pPr>
        <w:pStyle w:val="ListParagraph"/>
        <w:numPr>
          <w:ilvl w:val="0"/>
          <w:numId w:val="8"/>
        </w:numPr>
        <w:spacing w:after="0"/>
      </w:pPr>
      <w:hyperlink r:id="rId14" w:history="1">
        <w:r w:rsidRPr="00874962">
          <w:rPr>
            <w:rStyle w:val="Hyperlink"/>
          </w:rPr>
          <w:t>Download the free Sportch app</w:t>
        </w:r>
      </w:hyperlink>
      <w:r>
        <w:t xml:space="preserve"> - available on Apple or Android devices:</w:t>
      </w:r>
    </w:p>
    <w:p w14:paraId="1B85A719" w14:textId="1B7465B2" w:rsidR="00874962" w:rsidRPr="00874962" w:rsidRDefault="00874962" w:rsidP="00874962">
      <w:pPr>
        <w:pStyle w:val="ListParagraph"/>
        <w:numPr>
          <w:ilvl w:val="1"/>
          <w:numId w:val="8"/>
        </w:numPr>
        <w:spacing w:after="0"/>
        <w:rPr>
          <w:rStyle w:val="Hyperlink"/>
          <w:color w:val="auto"/>
          <w:u w:val="none"/>
        </w:rPr>
      </w:pPr>
      <w:r>
        <w:t xml:space="preserve">Apple App Store – </w:t>
      </w:r>
      <w:hyperlink r:id="rId15" w:history="1">
        <w:r w:rsidRPr="004754A1">
          <w:rPr>
            <w:rStyle w:val="Hyperlink"/>
          </w:rPr>
          <w:t>https://apps.apple.com/gb/app/sportch/id1497427760</w:t>
        </w:r>
      </w:hyperlink>
    </w:p>
    <w:p w14:paraId="716826EC" w14:textId="31A07F2F" w:rsidR="00874962" w:rsidRDefault="00874962" w:rsidP="00874962">
      <w:pPr>
        <w:spacing w:after="0"/>
        <w:jc w:val="center"/>
      </w:pPr>
      <w:r w:rsidRPr="00FA42F5">
        <w:rPr>
          <w:noProof/>
          <w:lang w:eastAsia="en-GB"/>
        </w:rPr>
        <w:drawing>
          <wp:inline distT="0" distB="0" distL="0" distR="0" wp14:anchorId="13E711A5" wp14:editId="335D91DF">
            <wp:extent cx="1537090" cy="455885"/>
            <wp:effectExtent l="0" t="0" r="6350" b="1905"/>
            <wp:docPr id="5" name="Picture 5" descr="Join the Sportch tennis leagu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in the Sportch tennis leagu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066" cy="46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A1875" w14:textId="77777777" w:rsidR="00874962" w:rsidRPr="00874962" w:rsidRDefault="00874962" w:rsidP="00874962">
      <w:pPr>
        <w:pStyle w:val="ListParagraph"/>
        <w:numPr>
          <w:ilvl w:val="1"/>
          <w:numId w:val="8"/>
        </w:numPr>
        <w:spacing w:after="0"/>
        <w:rPr>
          <w:rStyle w:val="Hyperlink"/>
          <w:color w:val="auto"/>
          <w:u w:val="none"/>
        </w:rPr>
      </w:pPr>
      <w:r>
        <w:t xml:space="preserve">Google Play Store – </w:t>
      </w:r>
      <w:hyperlink r:id="rId16" w:history="1">
        <w:r w:rsidRPr="004754A1">
          <w:rPr>
            <w:rStyle w:val="Hyperlink"/>
          </w:rPr>
          <w:t>https://play.google.com/store/apps/details?id=uk.co.sportch</w:t>
        </w:r>
      </w:hyperlink>
    </w:p>
    <w:p w14:paraId="6F79098E" w14:textId="77777777" w:rsidR="00874962" w:rsidRDefault="00874962" w:rsidP="00874962">
      <w:pPr>
        <w:spacing w:after="0"/>
        <w:jc w:val="center"/>
      </w:pPr>
      <w:r w:rsidRPr="00FA42F5">
        <w:rPr>
          <w:noProof/>
          <w:lang w:eastAsia="en-GB"/>
        </w:rPr>
        <w:drawing>
          <wp:inline distT="0" distB="0" distL="0" distR="0" wp14:anchorId="6CC00DD5" wp14:editId="1CCC66EF">
            <wp:extent cx="1525870" cy="454208"/>
            <wp:effectExtent l="0" t="0" r="0" b="3175"/>
            <wp:docPr id="11" name="Picture 11" descr="Join the Sportch Tennis Leagu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in the Sportch Tennis Leagu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972" cy="4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0909D" w14:textId="77777777" w:rsidR="00874962" w:rsidRPr="00FA42F5" w:rsidRDefault="00874962" w:rsidP="00874962">
      <w:pPr>
        <w:pStyle w:val="ListParagraph"/>
        <w:numPr>
          <w:ilvl w:val="1"/>
          <w:numId w:val="8"/>
        </w:numPr>
        <w:spacing w:after="0"/>
      </w:pPr>
      <w:r>
        <w:t xml:space="preserve">There is also a web app, </w:t>
      </w:r>
      <w:r w:rsidRPr="00874962">
        <w:t xml:space="preserve">for access through </w:t>
      </w:r>
      <w:r>
        <w:t>a</w:t>
      </w:r>
      <w:r w:rsidRPr="00874962">
        <w:t xml:space="preserve"> browser </w:t>
      </w:r>
      <w:r>
        <w:t xml:space="preserve">- </w:t>
      </w:r>
      <w:hyperlink r:id="rId17" w:history="1">
        <w:r w:rsidRPr="004754A1">
          <w:rPr>
            <w:rStyle w:val="Hyperlink"/>
          </w:rPr>
          <w:t>https://app.sportch.co.uk/</w:t>
        </w:r>
      </w:hyperlink>
    </w:p>
    <w:p w14:paraId="26688C9C" w14:textId="1EA8FA12" w:rsidR="00874962" w:rsidRDefault="00874962" w:rsidP="00874962">
      <w:pPr>
        <w:pStyle w:val="ListParagraph"/>
        <w:numPr>
          <w:ilvl w:val="0"/>
          <w:numId w:val="8"/>
        </w:numPr>
        <w:spacing w:after="0"/>
      </w:pPr>
      <w:r>
        <w:t>Open the app and tap ‘Sign Up’ to register</w:t>
      </w:r>
    </w:p>
    <w:p w14:paraId="7C3E28CB" w14:textId="2AE3B427" w:rsidR="001B6BDF" w:rsidRDefault="001B6BDF" w:rsidP="001B6BDF">
      <w:pPr>
        <w:pStyle w:val="ListParagraph"/>
        <w:numPr>
          <w:ilvl w:val="0"/>
          <w:numId w:val="8"/>
        </w:numPr>
        <w:spacing w:after="0"/>
      </w:pPr>
      <w:r>
        <w:t>Complete your profile, selecting us as your ‘</w:t>
      </w:r>
      <w:proofErr w:type="gramStart"/>
      <w:r>
        <w:t>Club’</w:t>
      </w:r>
      <w:proofErr w:type="gramEnd"/>
    </w:p>
    <w:p w14:paraId="77AFF18C" w14:textId="003431CB" w:rsidR="001B6BDF" w:rsidRDefault="001B6BDF" w:rsidP="001B6BDF">
      <w:pPr>
        <w:pStyle w:val="ListParagraph"/>
        <w:numPr>
          <w:ilvl w:val="0"/>
          <w:numId w:val="8"/>
        </w:numPr>
        <w:spacing w:after="0"/>
      </w:pPr>
      <w:r>
        <w:t xml:space="preserve">Choose to play in your Club Ladder, and you’ll be ready to </w:t>
      </w:r>
      <w:proofErr w:type="gramStart"/>
      <w:r>
        <w:t>play</w:t>
      </w:r>
      <w:proofErr w:type="gramEnd"/>
    </w:p>
    <w:p w14:paraId="6EA28E97" w14:textId="18254A91" w:rsidR="0043243A" w:rsidRDefault="0043243A" w:rsidP="0043243A">
      <w:pPr>
        <w:spacing w:after="0"/>
      </w:pPr>
    </w:p>
    <w:p w14:paraId="017214CD" w14:textId="6947D2A0" w:rsidR="00DD4C68" w:rsidRPr="00DD4C68" w:rsidRDefault="00DD4C68" w:rsidP="00DD4C68">
      <w:pPr>
        <w:spacing w:after="0"/>
        <w:rPr>
          <w:b/>
          <w:bCs/>
          <w:i/>
          <w:iCs/>
        </w:rPr>
      </w:pPr>
      <w:r w:rsidRPr="00DD4C68">
        <w:rPr>
          <w:b/>
          <w:bCs/>
          <w:i/>
          <w:iCs/>
          <w:highlight w:val="yellow"/>
        </w:rPr>
        <w:t xml:space="preserve">This </w:t>
      </w:r>
      <w:r>
        <w:rPr>
          <w:b/>
          <w:bCs/>
          <w:i/>
          <w:iCs/>
          <w:highlight w:val="yellow"/>
        </w:rPr>
        <w:t xml:space="preserve">short </w:t>
      </w:r>
      <w:r w:rsidRPr="00DD4C68">
        <w:rPr>
          <w:b/>
          <w:bCs/>
          <w:i/>
          <w:iCs/>
          <w:highlight w:val="yellow"/>
        </w:rPr>
        <w:t>video provides more detail on exactly how the ladder works.</w:t>
      </w:r>
    </w:p>
    <w:p w14:paraId="1094A3AA" w14:textId="3B66A634" w:rsidR="00DD4C68" w:rsidRDefault="00DD4C68" w:rsidP="00DD4C68">
      <w:pPr>
        <w:spacing w:after="0"/>
      </w:pPr>
    </w:p>
    <w:p w14:paraId="0FDA994D" w14:textId="2AABAFC1" w:rsidR="00C425EB" w:rsidRDefault="00C425EB" w:rsidP="0043243A">
      <w:pPr>
        <w:spacing w:after="0"/>
      </w:pPr>
    </w:p>
    <w:p w14:paraId="7FB4FF1E" w14:textId="0D820254" w:rsidR="008A3BAD" w:rsidRDefault="008A3BAD" w:rsidP="0043243A">
      <w:pPr>
        <w:spacing w:after="0"/>
      </w:pPr>
    </w:p>
    <w:p w14:paraId="11FC9E20" w14:textId="31D9DA1C" w:rsidR="008A3BAD" w:rsidRPr="008A3BAD" w:rsidRDefault="008A3BAD" w:rsidP="0043243A">
      <w:pPr>
        <w:spacing w:after="0"/>
        <w:rPr>
          <w:b/>
          <w:bCs/>
          <w:sz w:val="24"/>
          <w:szCs w:val="24"/>
          <w:u w:val="single"/>
        </w:rPr>
      </w:pPr>
      <w:r w:rsidRPr="008A3BAD">
        <w:rPr>
          <w:b/>
          <w:bCs/>
          <w:sz w:val="24"/>
          <w:szCs w:val="24"/>
          <w:u w:val="single"/>
        </w:rPr>
        <w:t>Image library</w:t>
      </w:r>
    </w:p>
    <w:p w14:paraId="09930CA2" w14:textId="1A0CC6BE" w:rsidR="008A3BAD" w:rsidRDefault="008A3BAD" w:rsidP="0043243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9A9D4" wp14:editId="36393F7A">
                <wp:simplePos x="0" y="0"/>
                <wp:positionH relativeFrom="column">
                  <wp:posOffset>3037470</wp:posOffset>
                </wp:positionH>
                <wp:positionV relativeFrom="paragraph">
                  <wp:posOffset>14605</wp:posOffset>
                </wp:positionV>
                <wp:extent cx="970280" cy="269240"/>
                <wp:effectExtent l="0" t="0" r="2032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1F951" w14:textId="77777777" w:rsidR="00874962" w:rsidRPr="008A3BAD" w:rsidRDefault="00874962" w:rsidP="0087496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A3BAD">
                              <w:rPr>
                                <w:i/>
                                <w:iCs/>
                              </w:rPr>
                              <w:t>Ou</w:t>
                            </w:r>
                            <w:r>
                              <w:rPr>
                                <w:i/>
                                <w:iCs/>
                              </w:rPr>
                              <w:t>r poster</w:t>
                            </w:r>
                          </w:p>
                          <w:p w14:paraId="186BC4CC" w14:textId="1F434F32" w:rsidR="008A3BAD" w:rsidRPr="008A3BAD" w:rsidRDefault="008A3BAD" w:rsidP="008A3BA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9A9D4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39.15pt;margin-top:1.15pt;width:76.4pt;height: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">
                <v:textbox>
                  <w:txbxContent>
                    <w:p w14:paraId="7441F951" w14:textId="77777777" w:rsidR="00874962" w:rsidRPr="008A3BAD" w:rsidRDefault="00874962" w:rsidP="00874962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A3BAD">
                        <w:rPr>
                          <w:i/>
                          <w:iCs/>
                        </w:rPr>
                        <w:t>Ou</w:t>
                      </w:r>
                      <w:r>
                        <w:rPr>
                          <w:i/>
                          <w:iCs/>
                        </w:rPr>
                        <w:t>r poster</w:t>
                      </w:r>
                    </w:p>
                    <w:p w14:paraId="186BC4CC" w14:textId="1F434F32" w:rsidR="008A3BAD" w:rsidRPr="008A3BAD" w:rsidRDefault="008A3BAD" w:rsidP="008A3BAD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3197189" wp14:editId="61E05A7B">
                <wp:extent cx="970280" cy="269240"/>
                <wp:effectExtent l="0" t="0" r="20320" b="1651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7168E" w14:textId="77777777" w:rsidR="008A3BAD" w:rsidRPr="008A3BAD" w:rsidRDefault="008A3BAD" w:rsidP="008A3BA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A3BAD">
                              <w:rPr>
                                <w:i/>
                                <w:iCs/>
                              </w:rPr>
                              <w:t>Our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197189" id="Text Box 2" o:spid="_x0000_s1027" type="#_x0000_t202" style="width:76.4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">
                <v:textbox>
                  <w:txbxContent>
                    <w:p w14:paraId="0ED7168E" w14:textId="77777777" w:rsidR="008A3BAD" w:rsidRPr="008A3BAD" w:rsidRDefault="008A3BAD" w:rsidP="008A3BA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A3BAD">
                        <w:rPr>
                          <w:i/>
                          <w:iCs/>
                        </w:rPr>
                        <w:t>Our logo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44CB8B" w14:textId="6D66ED6B" w:rsidR="008A3BAD" w:rsidRDefault="00874962" w:rsidP="0043243A">
      <w:pPr>
        <w:spacing w:after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A07572" wp14:editId="0E90218C">
            <wp:simplePos x="0" y="0"/>
            <wp:positionH relativeFrom="column">
              <wp:posOffset>3037715</wp:posOffset>
            </wp:positionH>
            <wp:positionV relativeFrom="paragraph">
              <wp:posOffset>11328</wp:posOffset>
            </wp:positionV>
            <wp:extent cx="2862036" cy="398857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191" cy="400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BAD">
        <w:rPr>
          <w:noProof/>
        </w:rPr>
        <w:drawing>
          <wp:inline distT="0" distB="0" distL="0" distR="0" wp14:anchorId="0DED38F4" wp14:editId="61A5A08E">
            <wp:extent cx="1649231" cy="1649231"/>
            <wp:effectExtent l="0" t="0" r="825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114" cy="165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8E264" w14:textId="4F2BC606" w:rsidR="008A3BAD" w:rsidRDefault="008A3BAD" w:rsidP="0043243A">
      <w:pPr>
        <w:spacing w:after="0"/>
      </w:pPr>
    </w:p>
    <w:p w14:paraId="6EAC333C" w14:textId="12223EBD" w:rsidR="008A3BAD" w:rsidRDefault="00874962" w:rsidP="0043243A">
      <w:pPr>
        <w:spacing w:after="0"/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213CD0CC" wp14:editId="2AD8648F">
            <wp:simplePos x="0" y="0"/>
            <wp:positionH relativeFrom="column">
              <wp:posOffset>-245</wp:posOffset>
            </wp:positionH>
            <wp:positionV relativeFrom="paragraph">
              <wp:posOffset>300549</wp:posOffset>
            </wp:positionV>
            <wp:extent cx="2731770" cy="18224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5D7">
        <w:rPr>
          <w:noProof/>
        </w:rPr>
        <mc:AlternateContent>
          <mc:Choice Requires="wps">
            <w:drawing>
              <wp:inline distT="0" distB="0" distL="0" distR="0" wp14:anchorId="5EEE2CCF" wp14:editId="7239D87D">
                <wp:extent cx="970280" cy="269240"/>
                <wp:effectExtent l="0" t="0" r="20320" b="1651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462C0" w14:textId="3F9A5889" w:rsidR="006265D7" w:rsidRPr="008A3BAD" w:rsidRDefault="00874962" w:rsidP="006265D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Graphic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E2CCF" id="_x0000_s1028" type="#_x0000_t202" style="width:76.4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">
                <v:textbox>
                  <w:txbxContent>
                    <w:p w14:paraId="48F462C0" w14:textId="3F9A5889" w:rsidR="006265D7" w:rsidRPr="008A3BAD" w:rsidRDefault="00874962" w:rsidP="006265D7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Graphic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7F9F18" w14:textId="28706939" w:rsidR="008A3BAD" w:rsidRDefault="008A3BAD" w:rsidP="0043243A">
      <w:pPr>
        <w:spacing w:after="0"/>
      </w:pPr>
    </w:p>
    <w:sectPr w:rsidR="008A3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D79D9"/>
    <w:multiLevelType w:val="hybridMultilevel"/>
    <w:tmpl w:val="8542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7A69"/>
    <w:multiLevelType w:val="hybridMultilevel"/>
    <w:tmpl w:val="ABE86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D187F"/>
    <w:multiLevelType w:val="hybridMultilevel"/>
    <w:tmpl w:val="23444B10"/>
    <w:lvl w:ilvl="0" w:tplc="6BA88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16E5B"/>
    <w:multiLevelType w:val="hybridMultilevel"/>
    <w:tmpl w:val="CC58D1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FB4FE7"/>
    <w:multiLevelType w:val="multilevel"/>
    <w:tmpl w:val="239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E0F65"/>
    <w:multiLevelType w:val="multilevel"/>
    <w:tmpl w:val="85E2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0774C"/>
    <w:multiLevelType w:val="hybridMultilevel"/>
    <w:tmpl w:val="CEB6C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27471"/>
    <w:multiLevelType w:val="multilevel"/>
    <w:tmpl w:val="EE0A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E1A"/>
    <w:rsid w:val="00064B7D"/>
    <w:rsid w:val="000775BD"/>
    <w:rsid w:val="000A068D"/>
    <w:rsid w:val="000F6F34"/>
    <w:rsid w:val="00103A6A"/>
    <w:rsid w:val="00114D6A"/>
    <w:rsid w:val="001560BC"/>
    <w:rsid w:val="00174E28"/>
    <w:rsid w:val="001B6BDF"/>
    <w:rsid w:val="00215250"/>
    <w:rsid w:val="002E01F0"/>
    <w:rsid w:val="004260B4"/>
    <w:rsid w:val="0043243A"/>
    <w:rsid w:val="004813EF"/>
    <w:rsid w:val="004B5287"/>
    <w:rsid w:val="00515EB7"/>
    <w:rsid w:val="005422D7"/>
    <w:rsid w:val="0059381B"/>
    <w:rsid w:val="005B2B8E"/>
    <w:rsid w:val="005F06EF"/>
    <w:rsid w:val="005F0C1E"/>
    <w:rsid w:val="00616630"/>
    <w:rsid w:val="006265D7"/>
    <w:rsid w:val="006E771E"/>
    <w:rsid w:val="00713869"/>
    <w:rsid w:val="0079289E"/>
    <w:rsid w:val="007C7E9B"/>
    <w:rsid w:val="008123CC"/>
    <w:rsid w:val="00874962"/>
    <w:rsid w:val="008A3BAD"/>
    <w:rsid w:val="008B49C3"/>
    <w:rsid w:val="009D0EF6"/>
    <w:rsid w:val="00A27B35"/>
    <w:rsid w:val="00C425EB"/>
    <w:rsid w:val="00CA4F52"/>
    <w:rsid w:val="00CC67C6"/>
    <w:rsid w:val="00CE49D9"/>
    <w:rsid w:val="00DD4C68"/>
    <w:rsid w:val="00DE5E1A"/>
    <w:rsid w:val="00E63825"/>
    <w:rsid w:val="00E675A5"/>
    <w:rsid w:val="00E808AE"/>
    <w:rsid w:val="00EF5168"/>
    <w:rsid w:val="00F9407E"/>
    <w:rsid w:val="00F95B5B"/>
    <w:rsid w:val="00FA42F5"/>
    <w:rsid w:val="00FD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1E6B"/>
  <w15:docId w15:val="{7BC473E0-C744-4DBA-B951-AAFD9E67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E5E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5E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75B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7E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64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6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64B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74E28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A3B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A3BA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5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0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gb/app/sportch/id1497427760" TargetMode="External"/><Relationship Id="rId13" Type="http://schemas.openxmlformats.org/officeDocument/2006/relationships/hyperlink" Target="https://sportch.page.link/app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portch.page.link/app" TargetMode="External"/><Relationship Id="rId12" Type="http://schemas.openxmlformats.org/officeDocument/2006/relationships/hyperlink" Target="https://app.sportch.co.uk/" TargetMode="External"/><Relationship Id="rId17" Type="http://schemas.openxmlformats.org/officeDocument/2006/relationships/hyperlink" Target="https://app.sportch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y.google.com/store/apps/details?id=uk.co.sportch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sportch.page.link/app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sportch.page.link/app" TargetMode="External"/><Relationship Id="rId15" Type="http://schemas.openxmlformats.org/officeDocument/2006/relationships/hyperlink" Target="https://apps.apple.com/gb/app/sportch/id1497427760" TargetMode="External"/><Relationship Id="rId10" Type="http://schemas.openxmlformats.org/officeDocument/2006/relationships/hyperlink" Target="https://play.google.com/store/apps/details?id=uk.co.sportch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sportch.page.link/ap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10848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Foster</dc:creator>
  <cp:keywords/>
  <dc:description/>
  <cp:lastModifiedBy>Joshua Foster</cp:lastModifiedBy>
  <cp:revision>27</cp:revision>
  <dcterms:created xsi:type="dcterms:W3CDTF">2020-06-01T17:48:00Z</dcterms:created>
  <dcterms:modified xsi:type="dcterms:W3CDTF">2021-03-05T00:15:00Z</dcterms:modified>
</cp:coreProperties>
</file>